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57" w:rsidRDefault="001476FF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Asparagus </w:t>
      </w:r>
      <w:r w:rsidR="00930685" w:rsidRPr="00D34C6C">
        <w:rPr>
          <w:b/>
          <w:sz w:val="28"/>
          <w:szCs w:val="24"/>
        </w:rPr>
        <w:t>trivia…</w:t>
      </w:r>
    </w:p>
    <w:p w:rsidR="001476FF" w:rsidRDefault="001476FF">
      <w:pPr>
        <w:rPr>
          <w:b/>
          <w:sz w:val="28"/>
          <w:szCs w:val="24"/>
        </w:rPr>
      </w:pPr>
    </w:p>
    <w:p w:rsidR="001476FF" w:rsidRDefault="001476FF" w:rsidP="001476FF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Asparagus is a member of the Lily family is related to onions and garlic.</w:t>
      </w:r>
    </w:p>
    <w:p w:rsidR="005B5033" w:rsidRPr="005B5033" w:rsidRDefault="005B5033" w:rsidP="005B5033">
      <w:pPr>
        <w:pStyle w:val="ListParagraph"/>
        <w:numPr>
          <w:ilvl w:val="0"/>
          <w:numId w:val="10"/>
        </w:numPr>
        <w:spacing w:after="420"/>
        <w:rPr>
          <w:sz w:val="24"/>
          <w:szCs w:val="24"/>
        </w:rPr>
      </w:pPr>
      <w:r w:rsidRPr="005B5033">
        <w:rPr>
          <w:sz w:val="24"/>
          <w:szCs w:val="24"/>
        </w:rPr>
        <w:t xml:space="preserve">Peru (40.97%) is the </w:t>
      </w:r>
      <w:proofErr w:type="spellStart"/>
      <w:r w:rsidRPr="005B5033">
        <w:rPr>
          <w:sz w:val="24"/>
          <w:szCs w:val="24"/>
        </w:rPr>
        <w:t>worlds</w:t>
      </w:r>
      <w:proofErr w:type="spellEnd"/>
      <w:r w:rsidRPr="005B5033">
        <w:rPr>
          <w:sz w:val="24"/>
          <w:szCs w:val="24"/>
        </w:rPr>
        <w:t xml:space="preserve"> leading </w:t>
      </w:r>
      <w:r w:rsidR="00B3466C">
        <w:rPr>
          <w:sz w:val="24"/>
          <w:szCs w:val="24"/>
        </w:rPr>
        <w:t>asparagus exporter,</w:t>
      </w:r>
      <w:r w:rsidRPr="005B5033">
        <w:rPr>
          <w:sz w:val="24"/>
          <w:szCs w:val="24"/>
        </w:rPr>
        <w:t xml:space="preserve"> followed by Mexico (22.93%) and the United States (9.51%).</w:t>
      </w:r>
    </w:p>
    <w:p w:rsidR="005B5033" w:rsidRDefault="005B5033" w:rsidP="005B5033">
      <w:pPr>
        <w:pStyle w:val="ListParagraph"/>
        <w:numPr>
          <w:ilvl w:val="0"/>
          <w:numId w:val="10"/>
        </w:numPr>
        <w:spacing w:after="420"/>
        <w:rPr>
          <w:sz w:val="24"/>
          <w:szCs w:val="24"/>
        </w:rPr>
      </w:pPr>
      <w:r w:rsidRPr="005B5033">
        <w:rPr>
          <w:sz w:val="24"/>
          <w:szCs w:val="24"/>
        </w:rPr>
        <w:t xml:space="preserve">In the United States, the majority of asparagus is grown </w:t>
      </w:r>
      <w:r>
        <w:rPr>
          <w:sz w:val="24"/>
          <w:szCs w:val="24"/>
        </w:rPr>
        <w:t>i</w:t>
      </w:r>
      <w:r w:rsidRPr="005B5033">
        <w:rPr>
          <w:sz w:val="24"/>
          <w:szCs w:val="24"/>
        </w:rPr>
        <w:t>n just 3 states: California, Washington, and Michigan with California accounting for about 70% of the nation’s asparagus production.</w:t>
      </w:r>
    </w:p>
    <w:p w:rsidR="005B5033" w:rsidRDefault="005B5033" w:rsidP="005B5033">
      <w:pPr>
        <w:pStyle w:val="ListParagraph"/>
        <w:numPr>
          <w:ilvl w:val="0"/>
          <w:numId w:val="10"/>
        </w:numPr>
        <w:spacing w:after="420"/>
        <w:rPr>
          <w:sz w:val="24"/>
          <w:szCs w:val="24"/>
        </w:rPr>
      </w:pPr>
      <w:r w:rsidRPr="005B5033">
        <w:rPr>
          <w:sz w:val="24"/>
          <w:szCs w:val="24"/>
        </w:rPr>
        <w:t>It generally takes 3 years from the initial crown planting before a grower can harvest the crop and be able to earn any revenue.</w:t>
      </w:r>
    </w:p>
    <w:p w:rsidR="005B5033" w:rsidRDefault="005B5033" w:rsidP="005B5033">
      <w:pPr>
        <w:pStyle w:val="ListParagraph"/>
        <w:numPr>
          <w:ilvl w:val="0"/>
          <w:numId w:val="10"/>
        </w:numPr>
        <w:spacing w:after="420"/>
        <w:rPr>
          <w:sz w:val="24"/>
          <w:szCs w:val="24"/>
        </w:rPr>
      </w:pPr>
      <w:r w:rsidRPr="005B5033">
        <w:rPr>
          <w:sz w:val="24"/>
          <w:szCs w:val="24"/>
        </w:rPr>
        <w:t>Well cared-for asparagus beds generally produce for 15-20 years on the original planting, eliminating the need to replant each season and waiting an additional 3 years to harvest.</w:t>
      </w:r>
    </w:p>
    <w:p w:rsidR="005B5033" w:rsidRDefault="005B5033" w:rsidP="005B503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Under ideal conditions, an asparagus spear can grow 10” in a 24-hour period.</w:t>
      </w:r>
    </w:p>
    <w:p w:rsidR="005B5033" w:rsidRDefault="005B5033" w:rsidP="005B503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Asparagus crown will send spears up for about 6-7 weeks during the spring and early summer.  Early in the season, spears may be picked every 4 days or so, and later as the average temperature warms up, they may have to be picked every day.</w:t>
      </w:r>
    </w:p>
    <w:p w:rsidR="005B5033" w:rsidRDefault="005B5033" w:rsidP="005B503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All commercially grown asparagus must still be harvested by hand.</w:t>
      </w:r>
    </w:p>
    <w:p w:rsidR="005B5033" w:rsidRPr="005B5033" w:rsidRDefault="005B5033" w:rsidP="005B50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476FF">
        <w:rPr>
          <w:rFonts w:cs="Arial"/>
          <w:color w:val="000000"/>
          <w:sz w:val="24"/>
          <w:szCs w:val="24"/>
          <w:shd w:val="clear" w:color="auto" w:fill="FFFFFF"/>
        </w:rPr>
        <w:t>While it’s often made fun of, the truth is that the majority of people </w:t>
      </w:r>
      <w:r w:rsidRPr="001476FF">
        <w:rPr>
          <w:rStyle w:val="Strong"/>
          <w:rFonts w:cs="Arial"/>
          <w:color w:val="000000"/>
          <w:sz w:val="24"/>
          <w:szCs w:val="24"/>
          <w:shd w:val="clear" w:color="auto" w:fill="FFFFFF"/>
        </w:rPr>
        <w:t>can’t</w:t>
      </w:r>
      <w:r w:rsidRPr="001476FF">
        <w:rPr>
          <w:rFonts w:cs="Arial"/>
          <w:color w:val="000000"/>
          <w:sz w:val="24"/>
          <w:szCs w:val="24"/>
          <w:shd w:val="clear" w:color="auto" w:fill="FFFFFF"/>
        </w:rPr>
        <w:t> smell “</w:t>
      </w:r>
      <w:r w:rsidR="00B3466C">
        <w:rPr>
          <w:rFonts w:cs="Arial"/>
          <w:color w:val="000000"/>
          <w:sz w:val="24"/>
          <w:szCs w:val="24"/>
          <w:shd w:val="clear" w:color="auto" w:fill="FFFFFF"/>
        </w:rPr>
        <w:t>asparagus pee”</w:t>
      </w:r>
      <w:r w:rsidRPr="001476FF">
        <w:rPr>
          <w:rFonts w:cs="Arial"/>
          <w:color w:val="000000"/>
          <w:sz w:val="24"/>
          <w:szCs w:val="24"/>
          <w:shd w:val="clear" w:color="auto" w:fill="FFFFFF"/>
        </w:rPr>
        <w:t>– the odor asparagus c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onsumption causes urine to have.  Some individuals have odorous urine after eating asparagus, and it was long thought to be a genetic trait since some people seemed to be immune to this effect.  The odor is caused by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asparagusic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acid which the body converts into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methanethiol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(closely related to skunk spray!).  It now appears that there are exceptions on both sides of the phenomenon.  Due to genetic differences, most but not all people produce 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methanethiol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after</w:t>
      </w:r>
      <w:r w:rsidR="008D5F33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>eating asparagus, and most but not all people can deter the odor.  It takes a specific gene to detect the smell and only 25% of people have that gene.</w:t>
      </w:r>
    </w:p>
    <w:p w:rsidR="005B5033" w:rsidRDefault="005B5033" w:rsidP="005B5033">
      <w:pPr>
        <w:pStyle w:val="ListParagraph"/>
        <w:numPr>
          <w:ilvl w:val="0"/>
          <w:numId w:val="10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5B5033">
        <w:rPr>
          <w:rFonts w:cs="Arial"/>
          <w:color w:val="000000"/>
          <w:sz w:val="24"/>
          <w:szCs w:val="24"/>
          <w:shd w:val="clear" w:color="auto" w:fill="FFFFFF"/>
        </w:rPr>
        <w:t>B</w:t>
      </w:r>
      <w:r w:rsidR="001476FF" w:rsidRPr="005B5033">
        <w:rPr>
          <w:rFonts w:cs="Arial"/>
          <w:color w:val="000000"/>
          <w:sz w:val="24"/>
          <w:szCs w:val="24"/>
          <w:shd w:val="clear" w:color="auto" w:fill="FFFFFF"/>
        </w:rPr>
        <w:t>eing rich in folic acid, eating asparagus can help to</w:t>
      </w:r>
      <w:r w:rsidR="001476FF" w:rsidRPr="005B5033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hyperlink r:id="rId5" w:tgtFrame="_blank" w:tooltip="5 Foods To Cure Mouth Ulcer" w:history="1">
        <w:r w:rsidR="001476FF" w:rsidRPr="005B5033">
          <w:rPr>
            <w:rStyle w:val="Hyperlink"/>
            <w:rFonts w:cs="Arial"/>
            <w:color w:val="000000"/>
            <w:sz w:val="24"/>
            <w:szCs w:val="24"/>
            <w:shd w:val="clear" w:color="auto" w:fill="FFFFFF"/>
          </w:rPr>
          <w:t>prevent mouth ulcers</w:t>
        </w:r>
      </w:hyperlink>
      <w:r w:rsidR="001476FF" w:rsidRPr="005B5033">
        <w:rPr>
          <w:rFonts w:cs="Arial"/>
          <w:color w:val="000000"/>
          <w:sz w:val="24"/>
          <w:szCs w:val="24"/>
          <w:shd w:val="clear" w:color="auto" w:fill="FFFFFF"/>
        </w:rPr>
        <w:t>. Folate is also an</w:t>
      </w:r>
      <w:r w:rsidR="001476FF" w:rsidRPr="005B5033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B3466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essential vitamin, w</w:t>
      </w:r>
      <w:r w:rsidR="001476FF" w:rsidRPr="005B5033">
        <w:rPr>
          <w:rFonts w:cs="Arial"/>
          <w:color w:val="000000"/>
          <w:sz w:val="24"/>
          <w:szCs w:val="24"/>
          <w:shd w:val="clear" w:color="auto" w:fill="FFFFFF"/>
        </w:rPr>
        <w:t>omen in general should be getting plenty of.</w:t>
      </w:r>
    </w:p>
    <w:p w:rsidR="005B5033" w:rsidRPr="005B5033" w:rsidRDefault="001476FF" w:rsidP="005B5033">
      <w:pPr>
        <w:pStyle w:val="ListParagraph"/>
        <w:numPr>
          <w:ilvl w:val="0"/>
          <w:numId w:val="10"/>
        </w:numPr>
        <w:rPr>
          <w:rFonts w:cs="Arial"/>
          <w:color w:val="000000"/>
          <w:sz w:val="24"/>
          <w:szCs w:val="24"/>
          <w:shd w:val="clear" w:color="auto" w:fill="FFFFFF"/>
        </w:rPr>
      </w:pPr>
      <w:r w:rsidRPr="005B5033">
        <w:rPr>
          <w:rFonts w:cs="Arial"/>
          <w:color w:val="000000"/>
          <w:sz w:val="24"/>
          <w:szCs w:val="24"/>
          <w:shd w:val="clear" w:color="auto" w:fill="FFFFFF"/>
        </w:rPr>
        <w:t>It is high in asparagine (an amino acid which acts as a diuretic) and helpful for removing salts from the body which assists people who suffer from edema, high blood pressure, or other heart-related issues.</w:t>
      </w:r>
    </w:p>
    <w:p w:rsidR="005B5033" w:rsidRPr="005B5033" w:rsidRDefault="001476FF" w:rsidP="005B5033">
      <w:pPr>
        <w:pStyle w:val="ListParagraph"/>
        <w:numPr>
          <w:ilvl w:val="0"/>
          <w:numId w:val="10"/>
        </w:numPr>
        <w:spacing w:after="420"/>
        <w:rPr>
          <w:sz w:val="24"/>
          <w:szCs w:val="24"/>
        </w:rPr>
      </w:pPr>
      <w:r w:rsidRPr="005B5033">
        <w:rPr>
          <w:rFonts w:cs="Arial"/>
          <w:color w:val="000000"/>
          <w:sz w:val="24"/>
          <w:szCs w:val="24"/>
          <w:shd w:val="clear" w:color="auto" w:fill="FFFFFF"/>
        </w:rPr>
        <w:t>Asparagus is one of the best vegetable sources for riboflavin (Vitamin B2) which studies have shown can help reduce the frequency of</w:t>
      </w:r>
      <w:r w:rsidRPr="005B5033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B3466C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migraine headaches</w:t>
      </w:r>
      <w:r w:rsidRPr="005B5033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5B5033">
        <w:rPr>
          <w:rFonts w:cs="Arial"/>
          <w:color w:val="000000"/>
          <w:sz w:val="24"/>
          <w:szCs w:val="24"/>
          <w:shd w:val="clear" w:color="auto" w:fill="FFFFFF"/>
        </w:rPr>
        <w:t>and how long they last in people who suffer from them.</w:t>
      </w:r>
    </w:p>
    <w:p w:rsidR="001476FF" w:rsidRPr="005B5033" w:rsidRDefault="001476FF" w:rsidP="005B5033">
      <w:pPr>
        <w:pStyle w:val="ListParagraph"/>
        <w:numPr>
          <w:ilvl w:val="0"/>
          <w:numId w:val="10"/>
        </w:numPr>
        <w:spacing w:after="420"/>
        <w:rPr>
          <w:sz w:val="24"/>
          <w:szCs w:val="24"/>
        </w:rPr>
      </w:pPr>
      <w:r w:rsidRPr="005B5033">
        <w:rPr>
          <w:sz w:val="24"/>
          <w:szCs w:val="24"/>
        </w:rPr>
        <w:t>Believe it or not, there is actually a museum dedicated solely to asparagus. The</w:t>
      </w:r>
      <w:r w:rsidR="00B3466C">
        <w:rPr>
          <w:sz w:val="24"/>
          <w:szCs w:val="24"/>
        </w:rPr>
        <w:t xml:space="preserve"> European Asparagus</w:t>
      </w:r>
      <w:bookmarkStart w:id="0" w:name="_GoBack"/>
      <w:bookmarkEnd w:id="0"/>
      <w:r w:rsidR="00B3466C">
        <w:rPr>
          <w:sz w:val="24"/>
          <w:szCs w:val="24"/>
        </w:rPr>
        <w:t xml:space="preserve"> Museum</w:t>
      </w:r>
      <w:r w:rsidRPr="005B5033">
        <w:rPr>
          <w:sz w:val="24"/>
          <w:szCs w:val="24"/>
        </w:rPr>
        <w:t> (</w:t>
      </w:r>
      <w:proofErr w:type="spellStart"/>
      <w:r w:rsidRPr="005B5033">
        <w:rPr>
          <w:sz w:val="24"/>
          <w:szCs w:val="24"/>
        </w:rPr>
        <w:t>Europäisches</w:t>
      </w:r>
      <w:proofErr w:type="spellEnd"/>
      <w:r w:rsidRPr="005B5033">
        <w:rPr>
          <w:sz w:val="24"/>
          <w:szCs w:val="24"/>
        </w:rPr>
        <w:t xml:space="preserve"> </w:t>
      </w:r>
      <w:proofErr w:type="spellStart"/>
      <w:r w:rsidRPr="005B5033">
        <w:rPr>
          <w:sz w:val="24"/>
          <w:szCs w:val="24"/>
        </w:rPr>
        <w:t>Spargelmuseum</w:t>
      </w:r>
      <w:proofErr w:type="spellEnd"/>
      <w:r w:rsidRPr="005B5033">
        <w:rPr>
          <w:sz w:val="24"/>
          <w:szCs w:val="24"/>
        </w:rPr>
        <w:t xml:space="preserve"> in German), located in </w:t>
      </w:r>
      <w:proofErr w:type="spellStart"/>
      <w:r w:rsidRPr="005B5033">
        <w:rPr>
          <w:sz w:val="24"/>
          <w:szCs w:val="24"/>
        </w:rPr>
        <w:t>Schrobenhausen</w:t>
      </w:r>
      <w:proofErr w:type="spellEnd"/>
      <w:r w:rsidRPr="005B5033">
        <w:rPr>
          <w:sz w:val="24"/>
          <w:szCs w:val="24"/>
        </w:rPr>
        <w:t>, Bavaria, Germany captures everything about asparagus from its history to its botany, cultivation, art and curiosities.</w:t>
      </w:r>
    </w:p>
    <w:p w:rsidR="001476FF" w:rsidRPr="005B5033" w:rsidRDefault="001476FF" w:rsidP="001476FF">
      <w:pPr>
        <w:pStyle w:val="NormalWeb"/>
        <w:spacing w:before="0" w:beforeAutospacing="0" w:after="420" w:afterAutospacing="0"/>
        <w:rPr>
          <w:rFonts w:asciiTheme="minorHAnsi" w:hAnsiTheme="minorHAnsi"/>
        </w:rPr>
      </w:pPr>
      <w:r w:rsidRPr="005B5033">
        <w:rPr>
          <w:rFonts w:asciiTheme="minorHAnsi" w:hAnsiTheme="minorHAnsi"/>
        </w:rPr>
        <w:t> </w:t>
      </w:r>
    </w:p>
    <w:p w:rsidR="001476FF" w:rsidRPr="005B5033" w:rsidRDefault="001476FF" w:rsidP="001476FF">
      <w:pPr>
        <w:pStyle w:val="NormalWeb"/>
        <w:spacing w:before="0" w:beforeAutospacing="0" w:after="420" w:afterAutospacing="0"/>
        <w:rPr>
          <w:rFonts w:asciiTheme="minorHAnsi" w:hAnsiTheme="minorHAnsi"/>
        </w:rPr>
      </w:pPr>
      <w:r w:rsidRPr="005B5033">
        <w:rPr>
          <w:rFonts w:asciiTheme="minorHAnsi" w:hAnsiTheme="minorHAnsi"/>
        </w:rPr>
        <w:t> </w:t>
      </w:r>
    </w:p>
    <w:sectPr w:rsidR="001476FF" w:rsidRPr="005B5033" w:rsidSect="00D34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0D0D"/>
    <w:multiLevelType w:val="multilevel"/>
    <w:tmpl w:val="D5C4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11A7"/>
    <w:multiLevelType w:val="multilevel"/>
    <w:tmpl w:val="CCC0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06EAE"/>
    <w:multiLevelType w:val="hybridMultilevel"/>
    <w:tmpl w:val="BFD8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740DA"/>
    <w:multiLevelType w:val="multilevel"/>
    <w:tmpl w:val="44DA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E0F24"/>
    <w:multiLevelType w:val="hybridMultilevel"/>
    <w:tmpl w:val="382C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25995"/>
    <w:multiLevelType w:val="hybridMultilevel"/>
    <w:tmpl w:val="E810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29D3"/>
    <w:multiLevelType w:val="multilevel"/>
    <w:tmpl w:val="576C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300C6"/>
    <w:multiLevelType w:val="multilevel"/>
    <w:tmpl w:val="D0F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D51623"/>
    <w:multiLevelType w:val="multilevel"/>
    <w:tmpl w:val="D0F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D204AC"/>
    <w:multiLevelType w:val="multilevel"/>
    <w:tmpl w:val="E164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85"/>
    <w:rsid w:val="00075896"/>
    <w:rsid w:val="001476FF"/>
    <w:rsid w:val="001512BC"/>
    <w:rsid w:val="0023217B"/>
    <w:rsid w:val="004A2AFE"/>
    <w:rsid w:val="00520775"/>
    <w:rsid w:val="00534AA3"/>
    <w:rsid w:val="005B5033"/>
    <w:rsid w:val="00692A45"/>
    <w:rsid w:val="007010D1"/>
    <w:rsid w:val="007A71D2"/>
    <w:rsid w:val="00813988"/>
    <w:rsid w:val="00817996"/>
    <w:rsid w:val="008424A9"/>
    <w:rsid w:val="00873EBD"/>
    <w:rsid w:val="008D5F33"/>
    <w:rsid w:val="00906A57"/>
    <w:rsid w:val="00930685"/>
    <w:rsid w:val="009B5AC8"/>
    <w:rsid w:val="00A24285"/>
    <w:rsid w:val="00A47CE5"/>
    <w:rsid w:val="00B149E8"/>
    <w:rsid w:val="00B3466C"/>
    <w:rsid w:val="00CB477A"/>
    <w:rsid w:val="00CD03A4"/>
    <w:rsid w:val="00D34C6C"/>
    <w:rsid w:val="00DB4481"/>
    <w:rsid w:val="00F3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DDEA2-4A14-4982-B005-CF173374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7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6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6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30685"/>
  </w:style>
  <w:style w:type="paragraph" w:styleId="NormalWeb">
    <w:name w:val="Normal (Web)"/>
    <w:basedOn w:val="Normal"/>
    <w:uiPriority w:val="99"/>
    <w:semiHidden/>
    <w:unhideWhenUsed/>
    <w:rsid w:val="009B5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49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49E8"/>
    <w:rPr>
      <w:color w:val="0000FF"/>
      <w:u w:val="single"/>
    </w:rPr>
  </w:style>
  <w:style w:type="paragraph" w:customStyle="1" w:styleId="cb-split">
    <w:name w:val="cb-split"/>
    <w:basedOn w:val="Normal"/>
    <w:rsid w:val="0081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3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03A4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A71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6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76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76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76F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76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76FF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811">
                  <w:marLeft w:val="0"/>
                  <w:marRight w:val="0"/>
                  <w:marTop w:val="0"/>
                  <w:marBottom w:val="0"/>
                  <w:divBdr>
                    <w:top w:val="threeDEngrave" w:sz="36" w:space="6" w:color="98BF21"/>
                    <w:left w:val="threeDEngrave" w:sz="36" w:space="6" w:color="98BF21"/>
                    <w:bottom w:val="threeDEngrave" w:sz="36" w:space="6" w:color="98BF21"/>
                    <w:right w:val="threeDEngrave" w:sz="36" w:space="6" w:color="98BF21"/>
                  </w:divBdr>
                  <w:divsChild>
                    <w:div w:id="17745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8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4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dsky.com/health/nutrition/2012/food-cure-mouth-ulcer-2103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Hildebrand, Diane</dc:creator>
  <cp:keywords/>
  <dc:description/>
  <cp:lastModifiedBy>Hildebrand, Diane</cp:lastModifiedBy>
  <cp:revision>5</cp:revision>
  <dcterms:created xsi:type="dcterms:W3CDTF">2016-04-25T16:36:00Z</dcterms:created>
  <dcterms:modified xsi:type="dcterms:W3CDTF">2016-04-25T16:42:00Z</dcterms:modified>
</cp:coreProperties>
</file>