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DF5" w:rsidRDefault="008E6DF5">
      <w:r>
        <w:t xml:space="preserve">Late Payment/Charging of Meals </w:t>
      </w:r>
    </w:p>
    <w:p w:rsidR="008E6DF5" w:rsidRDefault="008E6DF5"/>
    <w:p w:rsidR="008E6DF5" w:rsidRDefault="008E6DF5">
      <w:r>
        <w:t xml:space="preserve">Students are expected to pay for their meals at the time of service. </w:t>
      </w:r>
    </w:p>
    <w:p w:rsidR="008E6DF5" w:rsidRDefault="008E6DF5">
      <w:r>
        <w:t xml:space="preserve">Students paying full and reduced prices are encouraged to prepay by the week or month. This may be done on line through www.myschoolbucks.com, at the school office or at the point of service. </w:t>
      </w:r>
    </w:p>
    <w:p w:rsidR="008E6DF5" w:rsidRDefault="008E6DF5">
      <w:r>
        <w:t>Elementary School Students wi</w:t>
      </w:r>
      <w:r w:rsidR="00705214">
        <w:t>th a negative balance of -$12.50</w:t>
      </w:r>
      <w:r>
        <w:t xml:space="preserve"> (</w:t>
      </w:r>
      <w:r w:rsidR="00705214">
        <w:t>5</w:t>
      </w:r>
      <w:r>
        <w:t xml:space="preserve"> meals) may be offered an alternative lunch of a sandwich, milk &amp; fruit </w:t>
      </w:r>
    </w:p>
    <w:p w:rsidR="008E6DF5" w:rsidRDefault="008E6DF5">
      <w:r>
        <w:t>Middle School Students with</w:t>
      </w:r>
      <w:r w:rsidR="00705214">
        <w:t xml:space="preserve"> a negative balance of -$5.50</w:t>
      </w:r>
      <w:bookmarkStart w:id="0" w:name="_GoBack"/>
      <w:bookmarkEnd w:id="0"/>
      <w:r w:rsidR="00705214">
        <w:t xml:space="preserve"> (2</w:t>
      </w:r>
      <w:r>
        <w:t xml:space="preserve"> meals) may be offered an alternative lunch of a sandwich, milk &amp; fruit </w:t>
      </w:r>
    </w:p>
    <w:p w:rsidR="008E6DF5" w:rsidRDefault="008E6DF5">
      <w:r>
        <w:t xml:space="preserve">High School Students are discouraged to charge meals. Students with a negative balance of -$6.00 (2 meals) may be offered an alternative lunch of a sandwich, milk &amp; fruit </w:t>
      </w:r>
    </w:p>
    <w:p w:rsidR="008E6DF5" w:rsidRDefault="008E6DF5">
      <w:r>
        <w:t>Students with a negative balance are not allowed to charge snacks.</w:t>
      </w:r>
    </w:p>
    <w:p w:rsidR="008E6DF5" w:rsidRDefault="008E6DF5"/>
    <w:p w:rsidR="008E6DF5" w:rsidRDefault="008E6DF5">
      <w:r>
        <w:t xml:space="preserve">The School Nutrition Office will email low balance </w:t>
      </w:r>
      <w:r w:rsidR="00E44542">
        <w:t xml:space="preserve">letters </w:t>
      </w:r>
      <w:r>
        <w:t>(less than $10.00) during the first week of the month.</w:t>
      </w:r>
    </w:p>
    <w:p w:rsidR="00E44542" w:rsidRDefault="00E44542" w:rsidP="00E44542">
      <w:r>
        <w:t>The School Nutrition Office will email negative balance letters (more than -$5.00) bi-weekly.</w:t>
      </w:r>
    </w:p>
    <w:p w:rsidR="00E44542" w:rsidRDefault="00E44542"/>
    <w:p w:rsidR="008E6DF5" w:rsidRDefault="008E6DF5"/>
    <w:sectPr w:rsidR="008E6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F5"/>
    <w:rsid w:val="0033609D"/>
    <w:rsid w:val="00705214"/>
    <w:rsid w:val="008E6DF5"/>
    <w:rsid w:val="00E44542"/>
    <w:rsid w:val="00F40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F9989-B6BC-4037-884B-E736BA9D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BMR</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Sheridan</dc:creator>
  <cp:keywords/>
  <dc:description/>
  <cp:lastModifiedBy>Jeanne Sheridan</cp:lastModifiedBy>
  <cp:revision>2</cp:revision>
  <dcterms:created xsi:type="dcterms:W3CDTF">2016-12-15T14:19:00Z</dcterms:created>
  <dcterms:modified xsi:type="dcterms:W3CDTF">2016-12-15T14:19:00Z</dcterms:modified>
</cp:coreProperties>
</file>